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06" w:rsidRPr="000876FD" w:rsidRDefault="001B5309" w:rsidP="001B5309">
      <w:pPr>
        <w:pStyle w:val="NormalnyWeb"/>
        <w:spacing w:before="219" w:beforeAutospacing="0" w:after="219" w:afterAutospacing="0" w:line="276" w:lineRule="auto"/>
        <w:jc w:val="both"/>
        <w:textAlignment w:val="baseline"/>
        <w:rPr>
          <w:i/>
          <w:color w:val="000000" w:themeColor="text1"/>
        </w:rPr>
      </w:pPr>
      <w:r w:rsidRPr="000876FD">
        <w:rPr>
          <w:i/>
          <w:color w:val="000000" w:themeColor="text1"/>
        </w:rPr>
        <w:t xml:space="preserve">        </w:t>
      </w:r>
      <w:r w:rsidR="00EF2306" w:rsidRPr="000876FD">
        <w:rPr>
          <w:i/>
          <w:color w:val="000000" w:themeColor="text1"/>
        </w:rPr>
        <w:t xml:space="preserve">W odpowiedzi na zaistniałą sytuację, ale także na apel Ministra Edukacji Narodowej, </w:t>
      </w:r>
      <w:r w:rsidRPr="000876FD">
        <w:rPr>
          <w:i/>
          <w:color w:val="000000" w:themeColor="text1"/>
        </w:rPr>
        <w:br/>
      </w:r>
      <w:r w:rsidR="00EF2306" w:rsidRPr="000876FD">
        <w:rPr>
          <w:i/>
          <w:color w:val="000000" w:themeColor="text1"/>
        </w:rPr>
        <w:t xml:space="preserve">a przy tym chcąc zachęcić dzieci do </w:t>
      </w:r>
      <w:r w:rsidR="004C653C" w:rsidRPr="000876FD">
        <w:rPr>
          <w:i/>
          <w:color w:val="000000" w:themeColor="text1"/>
        </w:rPr>
        <w:t xml:space="preserve">nauki i </w:t>
      </w:r>
      <w:r w:rsidR="00EF2306" w:rsidRPr="000876FD">
        <w:rPr>
          <w:i/>
          <w:color w:val="000000" w:themeColor="text1"/>
        </w:rPr>
        <w:t>p</w:t>
      </w:r>
      <w:r w:rsidR="004C653C" w:rsidRPr="000876FD">
        <w:rPr>
          <w:i/>
          <w:color w:val="000000" w:themeColor="text1"/>
        </w:rPr>
        <w:t>ozostania</w:t>
      </w:r>
      <w:r w:rsidR="00EF2306" w:rsidRPr="000876FD">
        <w:rPr>
          <w:i/>
          <w:color w:val="000000" w:themeColor="text1"/>
        </w:rPr>
        <w:t xml:space="preserve"> w domu, przygotowałyśmy materiały dydaktyczne do wspólnej pracy domowej Państwa z dziećmi.  </w:t>
      </w:r>
      <w:r w:rsidR="00EF2306" w:rsidRPr="000876FD">
        <w:rPr>
          <w:i/>
          <w:color w:val="000000" w:themeColor="text1"/>
        </w:rPr>
        <w:br/>
      </w:r>
      <w:r w:rsidRPr="000876FD">
        <w:rPr>
          <w:i/>
          <w:color w:val="000000" w:themeColor="text1"/>
        </w:rPr>
        <w:t xml:space="preserve">        </w:t>
      </w:r>
      <w:r w:rsidR="00EF2306" w:rsidRPr="000876FD">
        <w:rPr>
          <w:i/>
          <w:color w:val="000000" w:themeColor="text1"/>
        </w:rPr>
        <w:t xml:space="preserve">W każdy poniedziałek, środę i piątek na stronie internetowej przedszkola będą ukazywać się materiały do pobrania. Zamieszczane materiały będą obejmować tematykę zgodną </w:t>
      </w:r>
      <w:r w:rsidRPr="000876FD">
        <w:rPr>
          <w:i/>
          <w:color w:val="000000" w:themeColor="text1"/>
        </w:rPr>
        <w:br/>
      </w:r>
      <w:r w:rsidR="00EF2306" w:rsidRPr="000876FD">
        <w:rPr>
          <w:i/>
          <w:color w:val="000000" w:themeColor="text1"/>
        </w:rPr>
        <w:t>z programem nauczania i podstawą programową. Zakres tematyczny będzie zależny od rozwoju sytuacji i ewentualnej decyzji, co do wydłużenia okresu zamknięcia przedszkola.</w:t>
      </w:r>
    </w:p>
    <w:p w:rsidR="00EF2306" w:rsidRPr="000876FD" w:rsidRDefault="00EF2306" w:rsidP="001B5309">
      <w:pPr>
        <w:pStyle w:val="NormalnyWeb"/>
        <w:spacing w:before="219" w:beforeAutospacing="0" w:after="219" w:afterAutospacing="0" w:line="276" w:lineRule="auto"/>
        <w:jc w:val="center"/>
        <w:textAlignment w:val="baseline"/>
        <w:rPr>
          <w:b/>
          <w:i/>
          <w:color w:val="000000" w:themeColor="text1"/>
        </w:rPr>
      </w:pPr>
      <w:r w:rsidRPr="000876FD">
        <w:rPr>
          <w:b/>
          <w:i/>
          <w:color w:val="000000" w:themeColor="text1"/>
        </w:rPr>
        <w:t>Zapraszamy do pobrania pierwszego pakietu materiałów.</w:t>
      </w:r>
    </w:p>
    <w:p w:rsidR="00EF2306" w:rsidRPr="00F008A0" w:rsidRDefault="00EF2306" w:rsidP="00EF2306">
      <w:pPr>
        <w:pStyle w:val="NormalnyWeb"/>
        <w:spacing w:before="219" w:beforeAutospacing="0" w:after="219" w:afterAutospacing="0"/>
        <w:jc w:val="both"/>
        <w:textAlignment w:val="baseline"/>
        <w:rPr>
          <w:color w:val="000000" w:themeColor="text1"/>
        </w:rPr>
      </w:pPr>
      <w:r w:rsidRPr="00F008A0">
        <w:rPr>
          <w:color w:val="000000" w:themeColor="text1"/>
        </w:rPr>
        <w:t> </w:t>
      </w:r>
    </w:p>
    <w:p w:rsidR="00EF2306" w:rsidRPr="00F008A0" w:rsidRDefault="00EF2306" w:rsidP="00EF23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Drodzy Rodzice!</w:t>
      </w:r>
    </w:p>
    <w:p w:rsidR="00364EB2" w:rsidRPr="00F008A0" w:rsidRDefault="001B5309" w:rsidP="00EF23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64EB2"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>List ten kierujemy właśnie do Państwa, gdyż troska o zdrowie najmłodszych jest naszym priorytetem.</w:t>
      </w:r>
    </w:p>
    <w:p w:rsidR="00364EB2" w:rsidRPr="00F008A0" w:rsidRDefault="00364EB2" w:rsidP="00EF23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>Dążymy do tego, aby promocja zdrowia była bliska każdemu, a szczególnie Wam, drodzy Rodzice, ponieważ sprzyja to umacnianiu zdrowia Waszych pociech. Realizujemy wiele przedsięwzięć prozdrowotnych, które ukierunkowane są na wiodące problemy zd</w:t>
      </w:r>
      <w:r w:rsidR="00EF2306"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rowotne, </w:t>
      </w:r>
      <w:r w:rsidR="00EF2306"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tym także na choroby</w:t>
      </w:r>
      <w:r w:rsidR="001B5309"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>zakaźne.</w:t>
      </w:r>
    </w:p>
    <w:p w:rsidR="00364EB2" w:rsidRPr="00F008A0" w:rsidRDefault="001B5309" w:rsidP="00EF23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64EB2"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>Pragniemy przekazać wiedzę, kształtować nawyki i postawę w zakresie higieny osobistej, która sprzyja ochronie przed chorobami zakaźnymi, pasożytniczymi. Higiena osobista wiąże się z troską o wszystkie narządy i układy naszego organizmu.  Dziecko systematycznie poznaje zasady higieny i w ich myśl, przy pomocy dorosłych, zarówno nauczycieli jak i rodziców, kształtuje pożądane nawyki.</w:t>
      </w:r>
    </w:p>
    <w:p w:rsidR="00364EB2" w:rsidRPr="00F008A0" w:rsidRDefault="001B5309" w:rsidP="00EF23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64EB2"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zasad ważna jest ta, która odnosi się do wszelkich zabiegów higienicznych ciała. Najprostszą, ale niezmiernie ważną i często zaniedbywaną jest mycie rąk. Brak troski w tym zakresie może wpłynąć niekorzystnie na zdrowie dziecka. Dbając codziennie o higienę osobistą, zapewniamy dziecku nie tylko estetyczny i świeży wygląd, ale też tworzymy skórze prawidłowe warunki do pełnienia jej wielu ról. </w:t>
      </w:r>
    </w:p>
    <w:p w:rsidR="00364EB2" w:rsidRPr="00F008A0" w:rsidRDefault="00364EB2" w:rsidP="00EF23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 to baczni obserwatorzy i chętnie przejmują od nas dorosłych prawidłowe zwyczaje </w:t>
      </w:r>
      <w:r w:rsidR="00EF2306"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postępowaniu. </w:t>
      </w:r>
    </w:p>
    <w:p w:rsidR="00364EB2" w:rsidRPr="00F008A0" w:rsidRDefault="001B5309" w:rsidP="00EF23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64EB2"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Państwa pomocy pragniemy zatem </w:t>
      </w:r>
      <w:r w:rsidR="004C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EB2"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>przekazać dzieciom wiedzę, kształtować nawyki</w:t>
      </w:r>
      <w:r w:rsidR="004C6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EB2" w:rsidRPr="00F008A0">
        <w:rPr>
          <w:rFonts w:ascii="Times New Roman" w:hAnsi="Times New Roman" w:cs="Times New Roman"/>
          <w:color w:val="000000" w:themeColor="text1"/>
          <w:sz w:val="24"/>
          <w:szCs w:val="24"/>
        </w:rPr>
        <w:t>i postawy, oraz wzmacniać umiejętności w zakresie higienicznego trybu życia.</w:t>
      </w:r>
    </w:p>
    <w:p w:rsidR="001B5309" w:rsidRPr="00F008A0" w:rsidRDefault="001B5309" w:rsidP="00EF23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309" w:rsidRPr="00F008A0" w:rsidRDefault="001B5309" w:rsidP="00EF23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309" w:rsidRPr="00F008A0" w:rsidRDefault="001B5309" w:rsidP="00EF23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309" w:rsidRPr="00F008A0" w:rsidRDefault="001B5309" w:rsidP="00EF2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309" w:rsidRPr="00F008A0" w:rsidRDefault="001B5309" w:rsidP="00B361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A0">
        <w:rPr>
          <w:rFonts w:ascii="Times New Roman" w:hAnsi="Times New Roman" w:cs="Times New Roman"/>
          <w:b/>
          <w:sz w:val="24"/>
          <w:szCs w:val="24"/>
        </w:rPr>
        <w:t>Rodzic czyta zagadki, a dzieci podają odpowiedzi.</w:t>
      </w:r>
    </w:p>
    <w:p w:rsidR="001B5309" w:rsidRPr="00F008A0" w:rsidRDefault="00B361CE" w:rsidP="00EF2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>Przyjemnie pachnie, ładnie się pieni, a brudne ręce w czyste zamieni</w:t>
      </w:r>
      <w:r w:rsidR="004C653C">
        <w:rPr>
          <w:rFonts w:ascii="Times New Roman" w:hAnsi="Times New Roman" w:cs="Times New Roman"/>
          <w:sz w:val="24"/>
          <w:szCs w:val="24"/>
        </w:rPr>
        <w:t xml:space="preserve"> </w:t>
      </w:r>
      <w:r w:rsidR="001B5309" w:rsidRPr="00F008A0">
        <w:rPr>
          <w:rFonts w:ascii="Times New Roman" w:hAnsi="Times New Roman" w:cs="Times New Roman"/>
          <w:sz w:val="24"/>
          <w:szCs w:val="24"/>
        </w:rPr>
        <w:t xml:space="preserve">(mydło). </w:t>
      </w:r>
    </w:p>
    <w:p w:rsidR="001B5309" w:rsidRPr="00F008A0" w:rsidRDefault="00BA162E" w:rsidP="00EF2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>Do suchej nitki moknie nie raz, gdy po kąpieli nim się wycierasz</w:t>
      </w:r>
      <w:r w:rsidR="001B5309" w:rsidRPr="00F008A0">
        <w:rPr>
          <w:rFonts w:ascii="Times New Roman" w:hAnsi="Times New Roman" w:cs="Times New Roman"/>
          <w:sz w:val="24"/>
          <w:szCs w:val="24"/>
        </w:rPr>
        <w:t xml:space="preserve"> (ręcznik).</w:t>
      </w:r>
    </w:p>
    <w:p w:rsidR="00BA162E" w:rsidRPr="00F008A0" w:rsidRDefault="00BA162E" w:rsidP="00EF2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>Odkręcasz go w łazience, to wielka wygoda. Zaraz umyjesz ręce, już czysta leci w nim woda (kran).</w:t>
      </w:r>
    </w:p>
    <w:p w:rsidR="001B5309" w:rsidRPr="00F008A0" w:rsidRDefault="00BA162E" w:rsidP="00EF2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>W niej się wykąpiesz, u</w:t>
      </w:r>
      <w:r w:rsidR="001B5309" w:rsidRPr="00F008A0">
        <w:rPr>
          <w:rFonts w:ascii="Times New Roman" w:hAnsi="Times New Roman" w:cs="Times New Roman"/>
          <w:sz w:val="24"/>
          <w:szCs w:val="24"/>
        </w:rPr>
        <w:t>myjesz ręce</w:t>
      </w:r>
      <w:r w:rsidRPr="00F008A0">
        <w:rPr>
          <w:rFonts w:ascii="Times New Roman" w:hAnsi="Times New Roman" w:cs="Times New Roman"/>
          <w:sz w:val="24"/>
          <w:szCs w:val="24"/>
        </w:rPr>
        <w:t>.</w:t>
      </w:r>
      <w:r w:rsidR="001B5309" w:rsidRPr="00F008A0">
        <w:rPr>
          <w:rFonts w:ascii="Times New Roman" w:hAnsi="Times New Roman" w:cs="Times New Roman"/>
          <w:sz w:val="24"/>
          <w:szCs w:val="24"/>
        </w:rPr>
        <w:t xml:space="preserve"> Gdzie ty to zrobisz? W swojej… (łazience).</w:t>
      </w:r>
    </w:p>
    <w:p w:rsidR="00BA162E" w:rsidRPr="00F008A0" w:rsidRDefault="00BA162E" w:rsidP="00BA16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A0">
        <w:rPr>
          <w:rFonts w:ascii="Times New Roman" w:hAnsi="Times New Roman" w:cs="Times New Roman"/>
          <w:b/>
          <w:sz w:val="24"/>
          <w:szCs w:val="24"/>
        </w:rPr>
        <w:t>Doświadczenia:</w:t>
      </w:r>
    </w:p>
    <w:p w:rsidR="007463F1" w:rsidRPr="00F008A0" w:rsidRDefault="007463F1" w:rsidP="007463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>Przygotuj dwie kromki chleba, dwa przezroczyste hermetyczne woreczki, pisak.  Jedną kromkę chleba dziecko d</w:t>
      </w:r>
      <w:r w:rsidR="004C653C">
        <w:rPr>
          <w:rFonts w:ascii="Times New Roman" w:hAnsi="Times New Roman" w:cs="Times New Roman"/>
          <w:sz w:val="24"/>
          <w:szCs w:val="24"/>
        </w:rPr>
        <w:t>otyka brudnymi rękoma i wkłada</w:t>
      </w:r>
      <w:r w:rsidRPr="00F008A0">
        <w:rPr>
          <w:rFonts w:ascii="Times New Roman" w:hAnsi="Times New Roman" w:cs="Times New Roman"/>
          <w:sz w:val="24"/>
          <w:szCs w:val="24"/>
        </w:rPr>
        <w:t xml:space="preserve"> do woreczka. Drugą kromkę dziecko dotyka uprzednio umytymi rękoma wodą z mydłem. Zachęcamy dziecko by narysowało obrazek, który będzie symbolem woreczka z pobrudzonym i czystym chlebem. Doświadczenie obserwujemy przez 1-2 tygodni. </w:t>
      </w:r>
    </w:p>
    <w:p w:rsidR="007463F1" w:rsidRPr="00F008A0" w:rsidRDefault="007463F1" w:rsidP="007463F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>Podsumowaniem eksperymentu jest rozmowa z dzieckiem o tym, dlaczego należy myć ręce.</w:t>
      </w:r>
    </w:p>
    <w:p w:rsidR="00BA162E" w:rsidRPr="00F008A0" w:rsidRDefault="00BA162E" w:rsidP="00EF230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>Pr</w:t>
      </w:r>
      <w:r w:rsidR="001B5309" w:rsidRPr="00F008A0">
        <w:rPr>
          <w:rFonts w:ascii="Times New Roman" w:hAnsi="Times New Roman" w:cs="Times New Roman"/>
          <w:sz w:val="24"/>
          <w:szCs w:val="24"/>
        </w:rPr>
        <w:t>z</w:t>
      </w:r>
      <w:r w:rsidRPr="00F008A0">
        <w:rPr>
          <w:rFonts w:ascii="Times New Roman" w:hAnsi="Times New Roman" w:cs="Times New Roman"/>
          <w:sz w:val="24"/>
          <w:szCs w:val="24"/>
        </w:rPr>
        <w:t>ygotuj dwie miski z</w:t>
      </w:r>
      <w:r w:rsidR="001B5309" w:rsidRPr="00F008A0">
        <w:rPr>
          <w:rFonts w:ascii="Times New Roman" w:hAnsi="Times New Roman" w:cs="Times New Roman"/>
          <w:sz w:val="24"/>
          <w:szCs w:val="24"/>
        </w:rPr>
        <w:t> ciepłą i zimną wodą. Dziec</w:t>
      </w:r>
      <w:r w:rsidR="007463F1" w:rsidRPr="00F008A0">
        <w:rPr>
          <w:rFonts w:ascii="Times New Roman" w:hAnsi="Times New Roman" w:cs="Times New Roman"/>
          <w:sz w:val="24"/>
          <w:szCs w:val="24"/>
        </w:rPr>
        <w:t>ko</w:t>
      </w:r>
      <w:r w:rsidR="001B5309" w:rsidRPr="00F008A0">
        <w:rPr>
          <w:rFonts w:ascii="Times New Roman" w:hAnsi="Times New Roman" w:cs="Times New Roman"/>
          <w:sz w:val="24"/>
          <w:szCs w:val="24"/>
        </w:rPr>
        <w:t xml:space="preserve"> dost</w:t>
      </w:r>
      <w:r w:rsidR="007463F1" w:rsidRPr="00F008A0">
        <w:rPr>
          <w:rFonts w:ascii="Times New Roman" w:hAnsi="Times New Roman" w:cs="Times New Roman"/>
          <w:sz w:val="24"/>
          <w:szCs w:val="24"/>
        </w:rPr>
        <w:t>aję łyżkę</w:t>
      </w:r>
      <w:r w:rsidR="001B5309" w:rsidRPr="00F008A0">
        <w:rPr>
          <w:rFonts w:ascii="Times New Roman" w:hAnsi="Times New Roman" w:cs="Times New Roman"/>
          <w:sz w:val="24"/>
          <w:szCs w:val="24"/>
        </w:rPr>
        <w:t xml:space="preserve"> oraz mydło pokr</w:t>
      </w:r>
      <w:r w:rsidR="007463F1" w:rsidRPr="00F008A0">
        <w:rPr>
          <w:rFonts w:ascii="Times New Roman" w:hAnsi="Times New Roman" w:cs="Times New Roman"/>
          <w:sz w:val="24"/>
          <w:szCs w:val="24"/>
        </w:rPr>
        <w:t>ojone na drobne kawałki. Wsypuje</w:t>
      </w:r>
      <w:r w:rsidR="001B5309" w:rsidRPr="00F008A0">
        <w:rPr>
          <w:rFonts w:ascii="Times New Roman" w:hAnsi="Times New Roman" w:cs="Times New Roman"/>
          <w:sz w:val="24"/>
          <w:szCs w:val="24"/>
        </w:rPr>
        <w:t xml:space="preserve"> do</w:t>
      </w:r>
      <w:r w:rsidR="007463F1" w:rsidRPr="00F008A0">
        <w:rPr>
          <w:rFonts w:ascii="Times New Roman" w:hAnsi="Times New Roman" w:cs="Times New Roman"/>
          <w:sz w:val="24"/>
          <w:szCs w:val="24"/>
        </w:rPr>
        <w:t xml:space="preserve"> misek pokrojone mydło, miesza i obserwuje</w:t>
      </w:r>
      <w:r w:rsidR="001B5309" w:rsidRPr="00F008A0">
        <w:rPr>
          <w:rFonts w:ascii="Times New Roman" w:hAnsi="Times New Roman" w:cs="Times New Roman"/>
          <w:sz w:val="24"/>
          <w:szCs w:val="24"/>
        </w:rPr>
        <w:t>, gdzie mydło rozpuści się szybci</w:t>
      </w:r>
      <w:r w:rsidR="007463F1" w:rsidRPr="00F008A0">
        <w:rPr>
          <w:rFonts w:ascii="Times New Roman" w:hAnsi="Times New Roman" w:cs="Times New Roman"/>
          <w:sz w:val="24"/>
          <w:szCs w:val="24"/>
        </w:rPr>
        <w:t>ej: w wodzie ciepłej czy zimnej?</w:t>
      </w:r>
      <w:r w:rsidR="001B5309" w:rsidRPr="00F00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62E" w:rsidRPr="00F008A0" w:rsidRDefault="001B5309" w:rsidP="007463F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>Podsumowaniem eksperymentu jest rozmowa z dziećmi o tym, dlaczego lepiej myć ręce w ciepłej wodzie.</w:t>
      </w:r>
    </w:p>
    <w:p w:rsidR="007463F1" w:rsidRPr="00F008A0" w:rsidRDefault="007463F1" w:rsidP="007463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Przygotuj płaski talerz, mleko, barwniki spożywcze. Do płaskiego talerza wlewamy mleko, następnie kilka kropel barwników spożywczych w różnych kolorach. Dziecko namacza patyczki w mydle i dotyka plam koloru. Obserwuje, co się dzieje. Pytamy dziecko o wnioski z tego eksperymentu, zachęcamy do samodzielnych wypowiedzi. Na koniec możemy jeszcze zadać pytania pomocnicze: Co się wydarzyło? Co zrobiło mydło? Dlaczego kolor „ucieka”? Jeśli tłuszcz jest w mleku, to czy jest też na naszych rękach? </w:t>
      </w:r>
    </w:p>
    <w:p w:rsidR="007463F1" w:rsidRPr="00F008A0" w:rsidRDefault="007463F1" w:rsidP="007463F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>Podsumowaniem eksperymentu jest rozmowa z dziećmi o tym, dlaczego należy myć ręce mydłem. (Barwnik łączy się z tłuszczem z mleka. Mydło „przegania” tłuszcz, dlatego widzimy, jak kolorowe plamy odsuwają się od mydła. Spocone i brudne ręce też są tłuste.).</w:t>
      </w:r>
    </w:p>
    <w:p w:rsidR="007463F1" w:rsidRDefault="007463F1" w:rsidP="00746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8A0" w:rsidRDefault="00F008A0" w:rsidP="00746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8A0" w:rsidRPr="00F008A0" w:rsidRDefault="00F008A0" w:rsidP="00746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309" w:rsidRPr="00F008A0" w:rsidRDefault="007463F1" w:rsidP="007463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8A0">
        <w:rPr>
          <w:rFonts w:ascii="Times New Roman" w:hAnsi="Times New Roman" w:cs="Times New Roman"/>
          <w:b/>
          <w:sz w:val="28"/>
          <w:szCs w:val="28"/>
        </w:rPr>
        <w:lastRenderedPageBreak/>
        <w:t>Zapoznanie z wierszem</w:t>
      </w:r>
    </w:p>
    <w:p w:rsidR="001B5309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8A0">
        <w:rPr>
          <w:rFonts w:ascii="Times New Roman" w:hAnsi="Times New Roman" w:cs="Times New Roman"/>
          <w:i/>
          <w:sz w:val="28"/>
          <w:szCs w:val="28"/>
        </w:rPr>
        <w:t>„Mycie rąk”</w:t>
      </w:r>
    </w:p>
    <w:p w:rsidR="00F008A0" w:rsidRPr="00F008A0" w:rsidRDefault="00F008A0" w:rsidP="007463F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Czy dorosłe czy dziecięce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Każdy myje swoje ręce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Podwijam więc rękawy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Wodę puszczam – nie ma sprawy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Mydło biorę, bo bez niego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Nie ma mycia poprawnego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Najpierw w środku robię pianę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Na tym jednak nie ustanę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Grzbiet pocieram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Lewy, prawy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Łączę palce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Dla zabawy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Kciukiem kręcę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Nadgarstkami</w:t>
      </w:r>
    </w:p>
    <w:p w:rsidR="00B361CE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I gilgoczę opuszkami</w:t>
      </w:r>
    </w:p>
    <w:p w:rsidR="007463F1" w:rsidRPr="00F008A0" w:rsidRDefault="001B5309" w:rsidP="00746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A0">
        <w:rPr>
          <w:rFonts w:ascii="Times New Roman" w:hAnsi="Times New Roman" w:cs="Times New Roman"/>
          <w:sz w:val="28"/>
          <w:szCs w:val="28"/>
        </w:rPr>
        <w:t>Lewy, prawy</w:t>
      </w:r>
    </w:p>
    <w:p w:rsidR="007463F1" w:rsidRPr="00F008A0" w:rsidRDefault="007463F1" w:rsidP="00746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3F1" w:rsidRPr="00F008A0" w:rsidRDefault="007463F1" w:rsidP="00746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3F1" w:rsidRPr="00F008A0" w:rsidRDefault="007463F1" w:rsidP="00746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3F1" w:rsidRPr="00F008A0" w:rsidRDefault="007463F1" w:rsidP="00746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3F1" w:rsidRPr="00F008A0" w:rsidRDefault="007463F1" w:rsidP="00746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3F1" w:rsidRPr="00F008A0" w:rsidRDefault="007463F1" w:rsidP="00746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3F1" w:rsidRPr="00F008A0" w:rsidRDefault="007463F1" w:rsidP="00746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3F1" w:rsidRPr="00F008A0" w:rsidRDefault="007463F1" w:rsidP="00746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3F1" w:rsidRPr="00F008A0" w:rsidRDefault="007463F1" w:rsidP="00746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3F1" w:rsidRPr="00F008A0" w:rsidRDefault="007463F1" w:rsidP="00746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A0" w:rsidRPr="00F008A0" w:rsidRDefault="00F008A0" w:rsidP="007463F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61CE" w:rsidRPr="00F008A0" w:rsidRDefault="00B361CE" w:rsidP="007463F1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Wytnij obrazek po linii. Następnie ułóż obrazki w odpowiedniej kolejności i stwórz swój plakat  zasad mycia rąk. </w:t>
      </w:r>
    </w:p>
    <w:p w:rsidR="00B361CE" w:rsidRPr="00F008A0" w:rsidRDefault="00B361CE" w:rsidP="00B361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61CE" w:rsidRPr="00F008A0" w:rsidRDefault="00B361CE" w:rsidP="00B361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6369395" cy="611346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304" cy="611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F1" w:rsidRPr="00F008A0" w:rsidRDefault="007463F1" w:rsidP="00B361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3F1" w:rsidRPr="00F008A0" w:rsidRDefault="007463F1" w:rsidP="00B361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3F1" w:rsidRPr="00F008A0" w:rsidRDefault="007463F1" w:rsidP="00B361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3F1" w:rsidRPr="00F008A0" w:rsidRDefault="007463F1" w:rsidP="00B361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3F1" w:rsidRPr="00F008A0" w:rsidRDefault="007463F1" w:rsidP="00B361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3F1" w:rsidRDefault="007463F1" w:rsidP="00B361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8A0" w:rsidRDefault="00F008A0" w:rsidP="00B361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8A0" w:rsidRDefault="00F008A0" w:rsidP="00B361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8A0" w:rsidRPr="00F008A0" w:rsidRDefault="00F008A0" w:rsidP="00B361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60FA" w:rsidRDefault="00F008A0" w:rsidP="007463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Opowiadanie</w:t>
      </w:r>
      <w:r w:rsidR="0022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7463F1" w:rsidRDefault="00F008A0" w:rsidP="002260FA">
      <w:pPr>
        <w:pStyle w:val="Akapitzlist"/>
        <w:spacing w:after="0"/>
        <w:ind w:left="3192" w:firstLine="34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</w:t>
      </w:r>
      <w:proofErr w:type="spellStart"/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Łapson</w:t>
      </w:r>
      <w:proofErr w:type="spellEnd"/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mycie rąk”</w:t>
      </w:r>
    </w:p>
    <w:p w:rsidR="002260FA" w:rsidRPr="00F008A0" w:rsidRDefault="002260FA" w:rsidP="002260FA">
      <w:pPr>
        <w:pStyle w:val="Akapitzlist"/>
        <w:spacing w:after="0"/>
        <w:ind w:left="3192" w:firstLine="34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Pies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Łapson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wszedł do swojego domu i powiedział: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Będę miał dzisiaj gości… </w:t>
      </w:r>
    </w:p>
    <w:p w:rsid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W tej samej chwili z łazienki dobiegło go wołanie: —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Łapsonie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Łapson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nic.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Łaaaapsonie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>! Czy dorosłe czy dziecięce warto umyć dobrze ręce!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 — Przypominał mieszkający w łazience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Mydłomen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Łapson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spojrzał na swoje łapki.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Nie widzę brudu… — wyszeptał. Ale nie chciał kłócić się z przyjacielem, podszedł do zlewu, odkręcił kran, zamoczył dłonie i wytarł je w ręcznik. Było widać, że jest czymś przejęty. Spojrzał na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Mydłomena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stojącego na zlewie i zwierzył się: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Wiesz, dziś będę miał gości i…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Gości to ty już masz. Tylko nieproszonych.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Łapson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rozejrzał się po łazience, nikogo nie było.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 — Gdzie? — zapytał zdziwiony.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Łap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superlupę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i sam zobacz!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Pod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superlupą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Łapson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zobaczył swoje łapki zupełnie inaczej. Okazało się, że kręcą się na nich nieznane mu dotąd stworzonka o dziwnych kształtach.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Łapson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aż się wzdrygnął.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 — To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Bakteriaki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Wirusaki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i 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Pasożytniaki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! — fachowo wyjaśnił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Mydłomen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. — Oj, nieciekawe towarzystwo zaprosiłeś do domu — dodał szybko.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Ale ja nikogo, nikogo nie… — zdziwionym głosem zaczął pies…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Wystarczy, że czegoś dotkniesz… one hyc! I już są na twoich łapkach! — zauważył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Myd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F008A0">
        <w:rPr>
          <w:rFonts w:ascii="Times New Roman" w:hAnsi="Times New Roman" w:cs="Times New Roman"/>
          <w:sz w:val="24"/>
          <w:szCs w:val="24"/>
        </w:rPr>
        <w:t>omen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>. — Nie chcę takich kolegów! — oświadczył 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Łapson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i pokręcił głową.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To łap mnie w łapki i myj, myj!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Mydłomen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uśmiechnął się do przyjaciela. Podał mu pokaźną porcję piany.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Łapson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wziął mydło w łapki. Gdy pies mył dłonie,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Mydłomen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poprosił: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A teraz daj mi działać: wewnątrz dłoni, na grzbietach, a także pomiędzy palcami!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Łapson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stosował się do prośby kolegi i z wielką dokładnością pocierał namydlonymi łapkami. Myjąc środek, grzbiety i przestrzenie między palcami.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Dobrze?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Wspaniale — powiedział zadowolony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Mydłomen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>.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 — Ale teraz spłucz pianę. I pamiętaj: jestem zawsze pod ręką! Rozmowę przerwał dźwięk dzwonka do drzwi.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To moi goście! Już są.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Pies pobiegł otworzyć drzwi. Do domu weszło rodzeństwo kotów: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Pupik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 xml:space="preserve"> i Pupilka. </w:t>
      </w:r>
    </w:p>
    <w:p w:rsidR="00F008A0" w:rsidRP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— Cieszę się, że już jesteście — przywitał się </w:t>
      </w:r>
      <w:proofErr w:type="spellStart"/>
      <w:r w:rsidRPr="00F008A0">
        <w:rPr>
          <w:rFonts w:ascii="Times New Roman" w:hAnsi="Times New Roman" w:cs="Times New Roman"/>
          <w:sz w:val="24"/>
          <w:szCs w:val="24"/>
        </w:rPr>
        <w:t>Łapson</w:t>
      </w:r>
      <w:proofErr w:type="spellEnd"/>
      <w:r w:rsidRPr="00F008A0">
        <w:rPr>
          <w:rFonts w:ascii="Times New Roman" w:hAnsi="Times New Roman" w:cs="Times New Roman"/>
          <w:sz w:val="24"/>
          <w:szCs w:val="24"/>
        </w:rPr>
        <w:t>, i szybko dodał</w:t>
      </w:r>
    </w:p>
    <w:p w:rsidR="00F008A0" w:rsidRDefault="00F008A0" w:rsidP="002260FA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008A0">
        <w:rPr>
          <w:rFonts w:ascii="Times New Roman" w:hAnsi="Times New Roman" w:cs="Times New Roman"/>
          <w:sz w:val="24"/>
          <w:szCs w:val="24"/>
        </w:rPr>
        <w:t xml:space="preserve"> — Pokażę wam, gdzie możecie umyć ręce.</w:t>
      </w:r>
    </w:p>
    <w:p w:rsidR="002260FA" w:rsidRDefault="002260FA" w:rsidP="00F008A0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260FA" w:rsidRDefault="002260FA" w:rsidP="00F008A0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260FA" w:rsidRDefault="002260FA" w:rsidP="00F008A0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260FA" w:rsidRDefault="002260FA" w:rsidP="00F008A0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008A0" w:rsidRDefault="00F008A0" w:rsidP="00F008A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Jak brudzić ręce</w:t>
      </w:r>
      <w:r w:rsidR="004C6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 tylko dla zabawy.  Namaluj </w:t>
      </w:r>
      <w:proofErr w:type="spellStart"/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Mydłomena</w:t>
      </w:r>
      <w:proofErr w:type="spellEnd"/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który pozbywa się </w:t>
      </w:r>
      <w:proofErr w:type="spellStart"/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Bakteriaków</w:t>
      </w:r>
      <w:proofErr w:type="spellEnd"/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Wirusiaków</w:t>
      </w:r>
      <w:proofErr w:type="spellEnd"/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Pasożytniaków</w:t>
      </w:r>
      <w:proofErr w:type="spellEnd"/>
      <w:r w:rsidRPr="00F00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226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Możesz wyciąć i wykorzystać do pracy bakterie. </w:t>
      </w:r>
    </w:p>
    <w:p w:rsidR="002260FA" w:rsidRDefault="002260FA" w:rsidP="002260FA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60FA" w:rsidRDefault="002260FA" w:rsidP="002260FA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60FA" w:rsidRDefault="002260FA" w:rsidP="002260F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5752465" cy="4803775"/>
            <wp:effectExtent l="1905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8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3C" w:rsidRPr="004C653C" w:rsidRDefault="004C653C" w:rsidP="004C653C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5243195" cy="8785225"/>
            <wp:effectExtent l="19050" t="0" r="0" b="0"/>
            <wp:docPr id="3" name="Obraz 3" descr="C:\Users\Magda\Desktop\Magda\Higiena 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da\Desktop\Magda\Higiena 1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878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53C" w:rsidRPr="004C653C" w:rsidSect="0079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0BE9"/>
    <w:multiLevelType w:val="hybridMultilevel"/>
    <w:tmpl w:val="99525E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82374C"/>
    <w:multiLevelType w:val="hybridMultilevel"/>
    <w:tmpl w:val="5D643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A37E6"/>
    <w:multiLevelType w:val="hybridMultilevel"/>
    <w:tmpl w:val="81B6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364EB2"/>
    <w:rsid w:val="000876FD"/>
    <w:rsid w:val="001B5309"/>
    <w:rsid w:val="002260FA"/>
    <w:rsid w:val="00364EB2"/>
    <w:rsid w:val="004C653C"/>
    <w:rsid w:val="007463F1"/>
    <w:rsid w:val="0079415C"/>
    <w:rsid w:val="00B361CE"/>
    <w:rsid w:val="00BA162E"/>
    <w:rsid w:val="00D30954"/>
    <w:rsid w:val="00E778FA"/>
    <w:rsid w:val="00EF2306"/>
    <w:rsid w:val="00F008A0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2020-03-16T15:48:00Z</dcterms:created>
  <dcterms:modified xsi:type="dcterms:W3CDTF">2020-03-16T17:30:00Z</dcterms:modified>
</cp:coreProperties>
</file>